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85" w:rsidRDefault="007A6485" w:rsidP="007A6485">
      <w:pPr>
        <w:spacing w:after="0" w:line="276" w:lineRule="auto"/>
        <w:jc w:val="center"/>
        <w:rPr>
          <w:b/>
          <w:sz w:val="36"/>
          <w:szCs w:val="36"/>
          <w:vertAlign w:val="superscript"/>
          <w:lang w:val="el-GR"/>
        </w:rPr>
      </w:pPr>
    </w:p>
    <w:p w:rsidR="00DC19C4" w:rsidRDefault="00DC19C4" w:rsidP="007A6485">
      <w:pPr>
        <w:spacing w:after="0" w:line="276" w:lineRule="auto"/>
        <w:jc w:val="center"/>
        <w:rPr>
          <w:b/>
          <w:sz w:val="36"/>
          <w:szCs w:val="36"/>
          <w:u w:val="single"/>
          <w:vertAlign w:val="superscript"/>
          <w:lang w:val="el-GR"/>
        </w:rPr>
      </w:pPr>
      <w:r>
        <w:rPr>
          <w:b/>
          <w:sz w:val="36"/>
          <w:szCs w:val="36"/>
          <w:u w:val="single"/>
          <w:vertAlign w:val="superscript"/>
          <w:lang w:val="el-GR"/>
        </w:rPr>
        <w:t>ΠΙΝΑΚΑΣ</w:t>
      </w:r>
      <w:r w:rsidR="007A6485" w:rsidRPr="00D542E0">
        <w:rPr>
          <w:b/>
          <w:sz w:val="36"/>
          <w:szCs w:val="36"/>
          <w:u w:val="single"/>
          <w:vertAlign w:val="superscript"/>
          <w:lang w:val="el-GR"/>
        </w:rPr>
        <w:t xml:space="preserve"> ΟΙΚΟΝΟΜΙΚΗΣ ΠΡΟΣΦΟΡΑΣ</w:t>
      </w:r>
    </w:p>
    <w:p w:rsidR="007A6485" w:rsidRPr="00D542E0" w:rsidRDefault="00127812" w:rsidP="007A6485">
      <w:pPr>
        <w:spacing w:after="0" w:line="276" w:lineRule="auto"/>
        <w:jc w:val="center"/>
        <w:rPr>
          <w:b/>
          <w:sz w:val="36"/>
          <w:szCs w:val="36"/>
          <w:u w:val="single"/>
          <w:vertAlign w:val="superscript"/>
          <w:lang w:val="el-GR"/>
        </w:rPr>
      </w:pPr>
      <w:bookmarkStart w:id="0" w:name="_GoBack"/>
      <w:bookmarkEnd w:id="0"/>
      <w:r>
        <w:rPr>
          <w:b/>
          <w:sz w:val="36"/>
          <w:szCs w:val="36"/>
          <w:u w:val="single"/>
          <w:vertAlign w:val="superscript"/>
          <w:lang w:val="el-GR"/>
        </w:rPr>
        <w:t xml:space="preserve"> </w:t>
      </w:r>
      <w:r w:rsidRPr="00127812">
        <w:rPr>
          <w:b/>
          <w:sz w:val="36"/>
          <w:szCs w:val="36"/>
          <w:u w:val="single"/>
          <w:vertAlign w:val="superscript"/>
          <w:lang w:val="el-GR"/>
        </w:rPr>
        <w:t>(ΥΠΟΔΕΙΓΜΑ)</w:t>
      </w:r>
    </w:p>
    <w:p w:rsidR="00464CBE" w:rsidRDefault="00464CBE" w:rsidP="007A6485">
      <w:pPr>
        <w:spacing w:after="0" w:line="276" w:lineRule="auto"/>
        <w:jc w:val="center"/>
        <w:rPr>
          <w:b/>
          <w:sz w:val="36"/>
          <w:szCs w:val="36"/>
          <w:vertAlign w:val="superscript"/>
          <w:lang w:val="el-GR"/>
        </w:rPr>
      </w:pPr>
    </w:p>
    <w:p w:rsidR="00464CBE" w:rsidRDefault="00464CBE" w:rsidP="007A6485">
      <w:pPr>
        <w:spacing w:after="0" w:line="276" w:lineRule="auto"/>
        <w:jc w:val="center"/>
        <w:rPr>
          <w:b/>
          <w:sz w:val="36"/>
          <w:szCs w:val="36"/>
          <w:vertAlign w:val="superscript"/>
          <w:lang w:val="el-GR"/>
        </w:rPr>
      </w:pPr>
    </w:p>
    <w:p w:rsidR="007A6485" w:rsidRPr="00464CBE" w:rsidRDefault="007A6485" w:rsidP="00464CBE">
      <w:pPr>
        <w:keepNext/>
        <w:keepLines/>
        <w:suppressAutoHyphens w:val="0"/>
        <w:spacing w:after="0" w:line="265" w:lineRule="auto"/>
        <w:ind w:left="420" w:right="1122" w:hanging="10"/>
        <w:outlineLvl w:val="0"/>
        <w:rPr>
          <w:rFonts w:eastAsia="Calibri"/>
          <w:b/>
          <w:color w:val="000000"/>
          <w:szCs w:val="22"/>
          <w:lang w:val="el-GR" w:eastAsia="el-GR"/>
        </w:rPr>
      </w:pPr>
      <w:r w:rsidRPr="00840D13">
        <w:rPr>
          <w:rFonts w:eastAsia="Calibri"/>
          <w:b/>
          <w:color w:val="000000"/>
          <w:szCs w:val="22"/>
          <w:lang w:val="el-GR" w:eastAsia="el-GR"/>
        </w:rPr>
        <w:t xml:space="preserve">Β.1 ΠΡΟΜΗΘΕΙΑ ΕΞΟΠΛΙΣΜΟΥ </w:t>
      </w:r>
    </w:p>
    <w:tbl>
      <w:tblPr>
        <w:tblW w:w="9070" w:type="dxa"/>
        <w:tblInd w:w="427" w:type="dxa"/>
        <w:tblCellMar>
          <w:top w:w="44" w:type="dxa"/>
          <w:left w:w="71" w:type="dxa"/>
          <w:right w:w="59" w:type="dxa"/>
        </w:tblCellMar>
        <w:tblLook w:val="04A0" w:firstRow="1" w:lastRow="0" w:firstColumn="1" w:lastColumn="0" w:noHBand="0" w:noVBand="1"/>
      </w:tblPr>
      <w:tblGrid>
        <w:gridCol w:w="708"/>
        <w:gridCol w:w="2691"/>
        <w:gridCol w:w="1277"/>
        <w:gridCol w:w="1419"/>
        <w:gridCol w:w="1417"/>
        <w:gridCol w:w="1558"/>
      </w:tblGrid>
      <w:tr w:rsidR="007A6485" w:rsidRPr="00F1505F" w:rsidTr="007D1EF8">
        <w:trPr>
          <w:trHeight w:val="53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5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Α/Α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ΠΕΡΙΓΡΑΦΗ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ΤΥΠΟΣ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33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ΤΙΜΗ ΜΟΝΑΔΑΣ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ΣΥΝΟΛΟ </w:t>
            </w:r>
          </w:p>
        </w:tc>
      </w:tr>
      <w:tr w:rsidR="007A6485" w:rsidRPr="00F1505F" w:rsidTr="007D1EF8">
        <w:trPr>
          <w:trHeight w:val="3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right="17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ΔΙΚΤΥΑΚΕΣ ΚΑΙ ΥΠΟΛΟΓΙΣΤΙΚΕΣ ΥΠΟΔΟΜΕΣ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5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5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1.1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Ethernet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switch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right="12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9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5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5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1.2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PC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right="10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9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5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5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1.3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Οθόνες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right="10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9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8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5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1.4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tabs>
                <w:tab w:val="right" w:pos="2561"/>
              </w:tabs>
              <w:suppressAutoHyphens w:val="0"/>
              <w:spacing w:after="112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Αποθηκευτικά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μέσα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backup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right="12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9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DC19C4" w:rsidTr="007D1EF8">
        <w:trPr>
          <w:trHeight w:val="3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right="17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2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ΕΤΟΙΜΟ ΛΟΓΙΣΜΙΚΟ (ΣΥΣΤΗΜΑΤΟΣ ΚΑΙ ΕΦΑΡΜΟΓΩΝ)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8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5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2.1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tabs>
                <w:tab w:val="center" w:pos="874"/>
                <w:tab w:val="center" w:pos="1531"/>
                <w:tab w:val="right" w:pos="2561"/>
              </w:tabs>
              <w:suppressAutoHyphens w:val="0"/>
              <w:spacing w:after="112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MS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Office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με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άδειες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χρήσεις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right="10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7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9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5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694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ΣΥΝΟΛΟ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39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</w:tbl>
    <w:p w:rsidR="007A6485" w:rsidRDefault="007A6485" w:rsidP="007A6485">
      <w:pPr>
        <w:keepNext/>
        <w:keepLines/>
        <w:suppressAutoHyphens w:val="0"/>
        <w:spacing w:after="0" w:line="265" w:lineRule="auto"/>
        <w:ind w:left="420" w:right="1122" w:hanging="10"/>
        <w:outlineLvl w:val="0"/>
        <w:rPr>
          <w:rFonts w:eastAsia="Calibri"/>
          <w:b/>
          <w:color w:val="000000"/>
          <w:szCs w:val="22"/>
          <w:lang w:val="el-GR" w:eastAsia="el-GR"/>
        </w:rPr>
      </w:pPr>
    </w:p>
    <w:p w:rsidR="007A6485" w:rsidRDefault="007A6485" w:rsidP="007A6485">
      <w:pPr>
        <w:keepNext/>
        <w:keepLines/>
        <w:suppressAutoHyphens w:val="0"/>
        <w:spacing w:after="0" w:line="265" w:lineRule="auto"/>
        <w:ind w:left="420" w:right="1122" w:hanging="10"/>
        <w:outlineLvl w:val="0"/>
        <w:rPr>
          <w:rFonts w:eastAsia="Calibri"/>
          <w:b/>
          <w:color w:val="000000"/>
          <w:szCs w:val="22"/>
          <w:lang w:val="el-GR" w:eastAsia="el-GR"/>
        </w:rPr>
      </w:pPr>
    </w:p>
    <w:p w:rsidR="007A6485" w:rsidRPr="00840D13" w:rsidRDefault="007A6485" w:rsidP="007A6485">
      <w:pPr>
        <w:keepNext/>
        <w:keepLines/>
        <w:suppressAutoHyphens w:val="0"/>
        <w:spacing w:after="0" w:line="265" w:lineRule="auto"/>
        <w:ind w:left="420" w:right="1122" w:hanging="10"/>
        <w:outlineLvl w:val="0"/>
        <w:rPr>
          <w:rFonts w:eastAsia="Calibri"/>
          <w:b/>
          <w:color w:val="000000"/>
          <w:szCs w:val="22"/>
          <w:lang w:val="el-GR" w:eastAsia="el-GR"/>
        </w:rPr>
      </w:pPr>
      <w:r w:rsidRPr="00840D13">
        <w:rPr>
          <w:rFonts w:eastAsia="Calibri"/>
          <w:b/>
          <w:color w:val="000000"/>
          <w:szCs w:val="22"/>
          <w:lang w:val="el-GR" w:eastAsia="el-GR"/>
        </w:rPr>
        <w:t>Β.2 ΑΝΑΠΤΥΞΗ ΚΑΙ ΠΑΡΑΜΕΤΡΟΠΟΙΗΣΗ ΛΟΓΙΣΜΙΚΟΥ</w:t>
      </w:r>
    </w:p>
    <w:tbl>
      <w:tblPr>
        <w:tblW w:w="8790" w:type="dxa"/>
        <w:tblInd w:w="427" w:type="dxa"/>
        <w:tblCellMar>
          <w:top w:w="44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2110"/>
        <w:gridCol w:w="1275"/>
        <w:gridCol w:w="1277"/>
        <w:gridCol w:w="1275"/>
        <w:gridCol w:w="2553"/>
      </w:tblGrid>
      <w:tr w:rsidR="007A6485" w:rsidRPr="00F1505F" w:rsidTr="007D1EF8">
        <w:trPr>
          <w:trHeight w:val="479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57" w:line="259" w:lineRule="auto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Α</w:t>
            </w:r>
          </w:p>
          <w:p w:rsidR="007A6485" w:rsidRPr="00F1505F" w:rsidRDefault="007A6485" w:rsidP="007D1EF8">
            <w:pPr>
              <w:suppressAutoHyphens w:val="0"/>
              <w:spacing w:after="59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/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ΠΕΡΙΓΡΑΦΗ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ΤΥΠΟΣ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79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ΤΙΜΗ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ΜΟΝΑΔΑΣ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ΣΥΝΟΛΟ </w:t>
            </w:r>
          </w:p>
        </w:tc>
      </w:tr>
      <w:tr w:rsidR="007A6485" w:rsidRPr="00F1505F" w:rsidTr="007D1EF8">
        <w:trPr>
          <w:trHeight w:val="118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 w:right="90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Παραμετροποίηση αποθετηρίου / </w:t>
            </w: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Open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source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λογισμικό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117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lastRenderedPageBreak/>
              <w:t xml:space="preserve">2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72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n-US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Ανάπτυξη</w:t>
            </w:r>
            <w:r w:rsidRPr="00F1505F">
              <w:rPr>
                <w:rFonts w:eastAsia="Calibri"/>
                <w:color w:val="000000"/>
                <w:szCs w:val="22"/>
                <w:lang w:val="en-US" w:eastAsia="el-GR"/>
              </w:rPr>
              <w:t xml:space="preserve"> Portal / </w:t>
            </w:r>
          </w:p>
          <w:p w:rsidR="007A6485" w:rsidRPr="00F1505F" w:rsidRDefault="007A6485" w:rsidP="007D1EF8">
            <w:pPr>
              <w:tabs>
                <w:tab w:val="right" w:pos="1986"/>
              </w:tabs>
              <w:suppressAutoHyphens w:val="0"/>
              <w:spacing w:after="59" w:line="259" w:lineRule="auto"/>
              <w:jc w:val="left"/>
              <w:rPr>
                <w:rFonts w:eastAsia="Calibri"/>
                <w:color w:val="000000"/>
                <w:szCs w:val="22"/>
                <w:lang w:val="en-US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n-US" w:eastAsia="el-GR"/>
              </w:rPr>
              <w:t xml:space="preserve">Open </w:t>
            </w:r>
            <w:r w:rsidRPr="00F1505F">
              <w:rPr>
                <w:rFonts w:eastAsia="Calibri"/>
                <w:color w:val="000000"/>
                <w:szCs w:val="22"/>
                <w:lang w:val="en-US" w:eastAsia="el-GR"/>
              </w:rPr>
              <w:tab/>
              <w:t xml:space="preserve">source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n-US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λογισμικό</w:t>
            </w:r>
            <w:r w:rsidRPr="00F1505F">
              <w:rPr>
                <w:rFonts w:eastAsia="Calibri"/>
                <w:color w:val="000000"/>
                <w:szCs w:val="22"/>
                <w:lang w:val="en-US" w:eastAsia="el-G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1406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3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 w:right="90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Ανάπ</w:t>
            </w:r>
            <w:r>
              <w:rPr>
                <w:rFonts w:eastAsia="Calibri"/>
                <w:color w:val="000000"/>
                <w:szCs w:val="22"/>
                <w:lang w:val="el-GR" w:eastAsia="el-GR"/>
              </w:rPr>
              <w:t xml:space="preserve">τυξη συστήματος </w:t>
            </w:r>
            <w:proofErr w:type="spellStart"/>
            <w:r>
              <w:rPr>
                <w:rFonts w:eastAsia="Calibri"/>
                <w:color w:val="000000"/>
                <w:szCs w:val="22"/>
                <w:lang w:val="el-GR" w:eastAsia="el-GR"/>
              </w:rPr>
              <w:t>τηλεκπαίδευσης</w:t>
            </w:r>
            <w:proofErr w:type="spellEnd"/>
            <w:r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/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 w:right="90"/>
              <w:rPr>
                <w:rFonts w:eastAsia="Calibri"/>
                <w:color w:val="000000"/>
                <w:szCs w:val="22"/>
                <w:lang w:val="el-GR" w:eastAsia="el-GR"/>
              </w:rPr>
            </w:pP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Open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</w: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Source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Λογισμικό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1406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Ένα ολοκληρωμένο μάθημα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47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54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>ΣΥΝΟΛΟ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</w:tbl>
    <w:p w:rsidR="007A6485" w:rsidRDefault="007A6485" w:rsidP="007A6485">
      <w:pPr>
        <w:spacing w:after="0" w:line="276" w:lineRule="auto"/>
        <w:rPr>
          <w:szCs w:val="22"/>
          <w:lang w:val="el-GR"/>
        </w:rPr>
      </w:pPr>
    </w:p>
    <w:p w:rsidR="007A6485" w:rsidRDefault="007A6485" w:rsidP="007A6485">
      <w:pPr>
        <w:spacing w:after="0" w:line="276" w:lineRule="auto"/>
        <w:rPr>
          <w:szCs w:val="22"/>
          <w:lang w:val="el-GR"/>
        </w:rPr>
      </w:pPr>
    </w:p>
    <w:p w:rsidR="007A6485" w:rsidRPr="00840D13" w:rsidRDefault="007A6485" w:rsidP="007A6485">
      <w:pPr>
        <w:keepNext/>
        <w:keepLines/>
        <w:suppressAutoHyphens w:val="0"/>
        <w:spacing w:after="0" w:line="265" w:lineRule="auto"/>
        <w:ind w:left="420" w:right="1122" w:hanging="10"/>
        <w:outlineLvl w:val="0"/>
        <w:rPr>
          <w:rFonts w:eastAsia="Calibri"/>
          <w:b/>
          <w:color w:val="333399"/>
          <w:szCs w:val="22"/>
          <w:lang w:val="el-GR" w:eastAsia="el-GR"/>
        </w:rPr>
      </w:pPr>
      <w:r w:rsidRPr="00840D13">
        <w:rPr>
          <w:rFonts w:eastAsia="Calibri"/>
          <w:b/>
          <w:color w:val="000000"/>
          <w:szCs w:val="22"/>
          <w:lang w:val="el-GR" w:eastAsia="el-GR"/>
        </w:rPr>
        <w:t xml:space="preserve">Β.3 ΕΚΠΑΙΔΕΥΣΗ ΧΡΗΣΤΩΝ </w:t>
      </w:r>
    </w:p>
    <w:tbl>
      <w:tblPr>
        <w:tblW w:w="8790" w:type="dxa"/>
        <w:tblInd w:w="427" w:type="dxa"/>
        <w:tblCellMar>
          <w:top w:w="44" w:type="dxa"/>
          <w:left w:w="0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1716"/>
        <w:gridCol w:w="394"/>
        <w:gridCol w:w="1275"/>
        <w:gridCol w:w="1277"/>
        <w:gridCol w:w="1275"/>
        <w:gridCol w:w="2553"/>
      </w:tblGrid>
      <w:tr w:rsidR="007A6485" w:rsidRPr="00F1505F" w:rsidTr="007D1EF8">
        <w:trPr>
          <w:trHeight w:val="479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57" w:line="259" w:lineRule="auto"/>
              <w:ind w:left="106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Α</w:t>
            </w:r>
          </w:p>
          <w:p w:rsidR="007A6485" w:rsidRPr="00F1505F" w:rsidRDefault="007A6485" w:rsidP="007D1EF8">
            <w:pPr>
              <w:suppressAutoHyphens w:val="0"/>
              <w:spacing w:after="57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/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 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ΠΕΡΙΓΡΑΦΗ 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ΤΥΠΟΣ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79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ΤΙΜΗ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ΜΟΝΑΔΑΣ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ΣΥΝΟΛΟ </w:t>
            </w:r>
          </w:p>
        </w:tc>
      </w:tr>
      <w:tr w:rsidR="007A6485" w:rsidRPr="00F1505F" w:rsidTr="007D1EF8">
        <w:trPr>
          <w:trHeight w:val="82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59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Εκπαίδευση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Χρηστών 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Ώρες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3A2AAB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n-US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82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59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Εκπαίδευση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Διαχειριστών 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Ώρες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3A2AAB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n-US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33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Σχεδιασμός 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και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119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ανάπτυξη εκπαιδευτικού υλικού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78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60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>ΣΥΝΟΛΟ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</w:tbl>
    <w:p w:rsidR="007A6485" w:rsidRDefault="007A6485" w:rsidP="007A6485">
      <w:pPr>
        <w:spacing w:after="0" w:line="276" w:lineRule="auto"/>
        <w:rPr>
          <w:szCs w:val="22"/>
          <w:lang w:val="el-GR"/>
        </w:rPr>
      </w:pPr>
    </w:p>
    <w:p w:rsidR="007A6485" w:rsidRDefault="007A6485" w:rsidP="007A6485">
      <w:pPr>
        <w:spacing w:after="0" w:line="276" w:lineRule="auto"/>
        <w:rPr>
          <w:szCs w:val="22"/>
          <w:lang w:val="el-GR"/>
        </w:rPr>
      </w:pPr>
    </w:p>
    <w:p w:rsidR="00464CBE" w:rsidRDefault="00464CBE" w:rsidP="007A6485">
      <w:pPr>
        <w:spacing w:after="0" w:line="276" w:lineRule="auto"/>
        <w:rPr>
          <w:szCs w:val="22"/>
          <w:lang w:val="el-GR"/>
        </w:rPr>
      </w:pPr>
    </w:p>
    <w:p w:rsidR="00464CBE" w:rsidRDefault="00464CBE" w:rsidP="007A6485">
      <w:pPr>
        <w:spacing w:after="0" w:line="276" w:lineRule="auto"/>
        <w:rPr>
          <w:szCs w:val="22"/>
          <w:lang w:val="el-GR"/>
        </w:rPr>
      </w:pPr>
    </w:p>
    <w:p w:rsidR="00464CBE" w:rsidRDefault="00464CBE" w:rsidP="007A6485">
      <w:pPr>
        <w:spacing w:after="0" w:line="276" w:lineRule="auto"/>
        <w:rPr>
          <w:szCs w:val="22"/>
          <w:lang w:val="el-GR"/>
        </w:rPr>
      </w:pPr>
    </w:p>
    <w:p w:rsidR="007A6485" w:rsidRPr="00840D13" w:rsidRDefault="007A6485" w:rsidP="007A6485">
      <w:pPr>
        <w:keepNext/>
        <w:keepLines/>
        <w:suppressAutoHyphens w:val="0"/>
        <w:spacing w:after="0" w:line="265" w:lineRule="auto"/>
        <w:ind w:left="420" w:right="1122" w:hanging="10"/>
        <w:outlineLvl w:val="0"/>
        <w:rPr>
          <w:rFonts w:eastAsia="Calibri"/>
          <w:b/>
          <w:color w:val="333399"/>
          <w:szCs w:val="22"/>
          <w:lang w:val="el-GR" w:eastAsia="el-GR"/>
        </w:rPr>
      </w:pPr>
      <w:r w:rsidRPr="00840D13">
        <w:rPr>
          <w:rFonts w:eastAsia="Calibri"/>
          <w:b/>
          <w:color w:val="000000"/>
          <w:szCs w:val="22"/>
          <w:lang w:val="el-GR" w:eastAsia="el-GR"/>
        </w:rPr>
        <w:lastRenderedPageBreak/>
        <w:t xml:space="preserve">Β.4 ΨΗΦΙΟΠΟΙΗΣΗ ΥΛΙΚΟΥ </w:t>
      </w:r>
    </w:p>
    <w:tbl>
      <w:tblPr>
        <w:tblW w:w="8790" w:type="dxa"/>
        <w:tblInd w:w="427" w:type="dxa"/>
        <w:tblCellMar>
          <w:top w:w="44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2110"/>
        <w:gridCol w:w="1275"/>
        <w:gridCol w:w="1277"/>
        <w:gridCol w:w="1275"/>
        <w:gridCol w:w="2553"/>
      </w:tblGrid>
      <w:tr w:rsidR="007A6485" w:rsidRPr="00F1505F" w:rsidTr="007D1EF8">
        <w:trPr>
          <w:trHeight w:val="476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57" w:line="259" w:lineRule="auto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Α</w:t>
            </w:r>
          </w:p>
          <w:p w:rsidR="007A6485" w:rsidRPr="00F1505F" w:rsidRDefault="007A6485" w:rsidP="007D1EF8">
            <w:pPr>
              <w:suppressAutoHyphens w:val="0"/>
              <w:spacing w:after="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/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ΠΕΡΙΓΡΑΦΗ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ΤΥΠΟΣ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8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ΤΙΜΗ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ΜΟΝΑΔΑΣ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ΣΥΝΟΛΟ </w:t>
            </w:r>
          </w:p>
        </w:tc>
      </w:tr>
      <w:tr w:rsidR="007A6485" w:rsidRPr="00F1505F" w:rsidTr="007D1EF8">
        <w:trPr>
          <w:trHeight w:val="152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310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Βιβλία,  </w:t>
            </w: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Παλαίτυπα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και </w:t>
            </w:r>
          </w:p>
          <w:p w:rsidR="007A6485" w:rsidRPr="00F1505F" w:rsidRDefault="007A6485" w:rsidP="007D1EF8">
            <w:pPr>
              <w:suppressAutoHyphens w:val="0"/>
              <w:spacing w:after="59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δακτυλογραφημένα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Πρακτικά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Λήψεις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95.500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8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2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Λυτά έγγραφα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Λήψεις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232.000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81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3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Αρχειακοί κώδικες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Λήψεις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4.900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82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4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tabs>
                <w:tab w:val="center" w:pos="1027"/>
                <w:tab w:val="right" w:pos="1986"/>
              </w:tabs>
              <w:suppressAutoHyphens w:val="0"/>
              <w:spacing w:after="59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Έργα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τέχνης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και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ειδικές συλλογές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Λήψεις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4.265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82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5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59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Χειρόγραφα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Πρακτικά  &gt;= Α3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Λήψεις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19.800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117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6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74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Τρισδιάστατη </w:t>
            </w:r>
          </w:p>
          <w:p w:rsidR="007A6485" w:rsidRPr="00F1505F" w:rsidRDefault="007A6485" w:rsidP="007D1EF8">
            <w:pPr>
              <w:tabs>
                <w:tab w:val="right" w:pos="1986"/>
              </w:tabs>
              <w:suppressAutoHyphens w:val="0"/>
              <w:spacing w:after="58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ψηφιοποίηση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3D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SCANNING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Τεμάχια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7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7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Ήχος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Ώρες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40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7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>
              <w:rPr>
                <w:rFonts w:eastAsia="Calibri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57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O.C.R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 w:right="5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δακτυλογραφημένω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ν πρακτικών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Σελίδα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61.500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47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54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>ΣΥΝΟΛΟ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</w:tbl>
    <w:p w:rsidR="007A6485" w:rsidRDefault="007A6485" w:rsidP="007A6485">
      <w:pPr>
        <w:spacing w:after="0" w:line="276" w:lineRule="auto"/>
        <w:rPr>
          <w:szCs w:val="22"/>
          <w:lang w:val="el-GR"/>
        </w:rPr>
      </w:pPr>
    </w:p>
    <w:p w:rsidR="007A6485" w:rsidRPr="00840D13" w:rsidRDefault="007A6485" w:rsidP="007A6485">
      <w:pPr>
        <w:keepNext/>
        <w:keepLines/>
        <w:suppressAutoHyphens w:val="0"/>
        <w:spacing w:after="107" w:line="265" w:lineRule="auto"/>
        <w:ind w:left="420" w:right="1122" w:hanging="10"/>
        <w:outlineLvl w:val="0"/>
        <w:rPr>
          <w:rFonts w:eastAsia="Calibri"/>
          <w:b/>
          <w:color w:val="333399"/>
          <w:szCs w:val="22"/>
          <w:lang w:val="el-GR" w:eastAsia="el-GR"/>
        </w:rPr>
      </w:pPr>
      <w:r w:rsidRPr="00840D13">
        <w:rPr>
          <w:rFonts w:eastAsia="Calibri"/>
          <w:b/>
          <w:color w:val="000000"/>
          <w:szCs w:val="22"/>
          <w:lang w:val="el-GR" w:eastAsia="el-GR"/>
        </w:rPr>
        <w:t xml:space="preserve">Β.5 ΥΠΗΡΕΣΙΕΣ ΤΕΚΜΗΡΙΩΣΗΣ </w:t>
      </w:r>
    </w:p>
    <w:tbl>
      <w:tblPr>
        <w:tblW w:w="8790" w:type="dxa"/>
        <w:tblInd w:w="427" w:type="dxa"/>
        <w:tblCellMar>
          <w:top w:w="46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2110"/>
        <w:gridCol w:w="1275"/>
        <w:gridCol w:w="1277"/>
        <w:gridCol w:w="1275"/>
        <w:gridCol w:w="2553"/>
      </w:tblGrid>
      <w:tr w:rsidR="007A6485" w:rsidRPr="00F1505F" w:rsidTr="007D1EF8">
        <w:trPr>
          <w:trHeight w:val="478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57" w:line="259" w:lineRule="auto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Α</w:t>
            </w:r>
          </w:p>
          <w:p w:rsidR="007A6485" w:rsidRPr="00F1505F" w:rsidRDefault="007A6485" w:rsidP="007D1EF8">
            <w:pPr>
              <w:suppressAutoHyphens w:val="0"/>
              <w:spacing w:after="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/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ΠΕΡΙΓΡΑΦΗ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ΤΥΠΟΣ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8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ΤΙΜΗ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ΜΟΝΑΔΑΣ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ΣΥΝΟΛΟ </w:t>
            </w:r>
          </w:p>
        </w:tc>
      </w:tr>
      <w:tr w:rsidR="007A6485" w:rsidRPr="00F1505F" w:rsidTr="007D1EF8">
        <w:trPr>
          <w:trHeight w:val="94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Βιβλία, </w:t>
            </w: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Παλαίτυπα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79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Εγγραφή 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170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1526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lastRenderedPageBreak/>
              <w:t xml:space="preserve">2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 w:right="91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Λυτά έγγραφα και αρχειακοί κώδικες αρχιτεκτονικών αποτυπώσεων. </w:t>
            </w: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Εγγραφή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40.000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8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3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Πρακτικά</w:t>
            </w: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Εγγραφή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3.300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82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4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tabs>
                <w:tab w:val="center" w:pos="1029"/>
                <w:tab w:val="right" w:pos="1986"/>
              </w:tabs>
              <w:suppressAutoHyphens w:val="0"/>
              <w:spacing w:after="59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Έργα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Τέχνης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και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ειδικές συλλογές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Εγγραφή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3.560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8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5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Ήχος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Εγγραφή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54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7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54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>ΣΥΝΟΛΟ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</w:tbl>
    <w:p w:rsidR="007A6485" w:rsidRDefault="007A6485" w:rsidP="007A6485">
      <w:pPr>
        <w:spacing w:after="0" w:line="276" w:lineRule="auto"/>
        <w:rPr>
          <w:szCs w:val="22"/>
          <w:lang w:val="el-GR"/>
        </w:rPr>
      </w:pPr>
    </w:p>
    <w:p w:rsidR="007A6485" w:rsidRPr="00840D13" w:rsidRDefault="007A6485" w:rsidP="007A6485">
      <w:pPr>
        <w:keepNext/>
        <w:keepLines/>
        <w:suppressAutoHyphens w:val="0"/>
        <w:spacing w:after="107" w:line="265" w:lineRule="auto"/>
        <w:ind w:left="420" w:right="1122" w:hanging="10"/>
        <w:outlineLvl w:val="0"/>
        <w:rPr>
          <w:rFonts w:eastAsia="Calibri"/>
          <w:b/>
          <w:color w:val="333399"/>
          <w:szCs w:val="22"/>
          <w:lang w:val="el-GR" w:eastAsia="el-GR"/>
        </w:rPr>
      </w:pPr>
      <w:r w:rsidRPr="00840D13">
        <w:rPr>
          <w:rFonts w:eastAsia="Calibri"/>
          <w:b/>
          <w:color w:val="000000"/>
          <w:szCs w:val="22"/>
          <w:lang w:val="el-GR" w:eastAsia="el-GR"/>
        </w:rPr>
        <w:t xml:space="preserve">Β.6 ΥΠΗΡΕΣΙΕΣ ΑΝΑΠΤΥΞΗΣ ΕΦΑΡΜΟΓΩΝ </w:t>
      </w:r>
    </w:p>
    <w:tbl>
      <w:tblPr>
        <w:tblW w:w="8790" w:type="dxa"/>
        <w:tblInd w:w="319" w:type="dxa"/>
        <w:tblCellMar>
          <w:top w:w="44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300"/>
        <w:gridCol w:w="2110"/>
        <w:gridCol w:w="1275"/>
        <w:gridCol w:w="1277"/>
        <w:gridCol w:w="1275"/>
        <w:gridCol w:w="2553"/>
      </w:tblGrid>
      <w:tr w:rsidR="007A6485" w:rsidRPr="00F1505F" w:rsidTr="007D1EF8">
        <w:trPr>
          <w:trHeight w:val="479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58" w:line="259" w:lineRule="auto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Α</w:t>
            </w:r>
          </w:p>
          <w:p w:rsidR="007A6485" w:rsidRPr="00F1505F" w:rsidRDefault="007A6485" w:rsidP="007D1EF8">
            <w:pPr>
              <w:suppressAutoHyphens w:val="0"/>
              <w:spacing w:after="57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/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ΠΕΡΙΓΡΑΦΗ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ΤΥΠΟΣ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79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ΤΙΜΗ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ΜΟΝΑΔΑΣ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ΣΥΝΟΛΟ </w:t>
            </w:r>
          </w:p>
        </w:tc>
      </w:tr>
      <w:tr w:rsidR="007A6485" w:rsidRPr="00F1505F" w:rsidTr="007D1EF8">
        <w:trPr>
          <w:trHeight w:val="1876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" w:line="311" w:lineRule="auto"/>
              <w:ind w:left="2" w:right="90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Εικονική περιήγηση στο Εκθεσιακό Κέντρο στο </w:t>
            </w:r>
          </w:p>
          <w:p w:rsidR="007A6485" w:rsidRPr="00F1505F" w:rsidRDefault="007A6485" w:rsidP="007D1EF8">
            <w:pPr>
              <w:suppressAutoHyphens w:val="0"/>
              <w:spacing w:after="57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Μονοδένδρι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Ζαγορίου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2576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2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tabs>
                <w:tab w:val="right" w:pos="1987"/>
              </w:tabs>
              <w:suppressAutoHyphens w:val="0"/>
              <w:spacing w:after="57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Παρουσίαση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της </w:t>
            </w:r>
          </w:p>
          <w:p w:rsidR="007A6485" w:rsidRPr="00F1505F" w:rsidRDefault="007A6485" w:rsidP="007D1EF8">
            <w:pPr>
              <w:suppressAutoHyphens w:val="0"/>
              <w:spacing w:after="0" w:line="311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βοτανολογικής συλλογής Λαζαρίδη με αξιοποίηση της επαυξημένης πραγματικότητας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(AR)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1176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3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tabs>
                <w:tab w:val="right" w:pos="1987"/>
              </w:tabs>
              <w:suppressAutoHyphens w:val="0"/>
              <w:spacing w:after="59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Η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παραδοσιακή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 w:right="50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ηπειρώτικη υφαντική τέχνη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83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4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Ζαγορίσια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αρχιτεκτονική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7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lastRenderedPageBreak/>
              <w:t xml:space="preserve">5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Προσωπογραφίες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Τεμάχιο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7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54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>ΣΥΝΟΛΟ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</w:tbl>
    <w:p w:rsidR="007A6485" w:rsidRDefault="007A6485" w:rsidP="007A6485">
      <w:pPr>
        <w:spacing w:after="0" w:line="276" w:lineRule="auto"/>
        <w:rPr>
          <w:szCs w:val="22"/>
          <w:lang w:val="el-GR"/>
        </w:rPr>
      </w:pPr>
    </w:p>
    <w:p w:rsidR="007A6485" w:rsidRPr="00840D13" w:rsidRDefault="007A6485" w:rsidP="007A6485">
      <w:pPr>
        <w:keepNext/>
        <w:keepLines/>
        <w:suppressAutoHyphens w:val="0"/>
        <w:spacing w:after="0" w:line="265" w:lineRule="auto"/>
        <w:ind w:left="420" w:right="1122" w:hanging="10"/>
        <w:outlineLvl w:val="0"/>
        <w:rPr>
          <w:rFonts w:eastAsia="Calibri"/>
          <w:b/>
          <w:color w:val="333399"/>
          <w:szCs w:val="22"/>
          <w:lang w:val="el-GR" w:eastAsia="el-GR"/>
        </w:rPr>
      </w:pPr>
      <w:r w:rsidRPr="00840D13">
        <w:rPr>
          <w:rFonts w:eastAsia="Calibri"/>
          <w:b/>
          <w:color w:val="000000"/>
          <w:szCs w:val="22"/>
          <w:lang w:val="el-GR" w:eastAsia="el-GR"/>
        </w:rPr>
        <w:t xml:space="preserve">Β.7 ΕΝΕΡΓΕΙΕΣ ΔΗΜΟΣΙΟΤΗΤΑΣ </w:t>
      </w:r>
    </w:p>
    <w:tbl>
      <w:tblPr>
        <w:tblW w:w="8647" w:type="dxa"/>
        <w:tblInd w:w="427" w:type="dxa"/>
        <w:tblCellMar>
          <w:top w:w="44" w:type="dxa"/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303"/>
        <w:gridCol w:w="1715"/>
        <w:gridCol w:w="394"/>
        <w:gridCol w:w="1276"/>
        <w:gridCol w:w="1274"/>
        <w:gridCol w:w="1277"/>
        <w:gridCol w:w="2408"/>
      </w:tblGrid>
      <w:tr w:rsidR="007A6485" w:rsidRPr="00F1505F" w:rsidTr="007D1EF8">
        <w:trPr>
          <w:trHeight w:val="478"/>
        </w:trPr>
        <w:tc>
          <w:tcPr>
            <w:tcW w:w="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57" w:line="259" w:lineRule="auto"/>
              <w:ind w:left="106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Α</w:t>
            </w:r>
          </w:p>
          <w:p w:rsidR="007A6485" w:rsidRPr="00F1505F" w:rsidRDefault="007A6485" w:rsidP="007D1EF8">
            <w:pPr>
              <w:suppressAutoHyphens w:val="0"/>
              <w:spacing w:after="59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/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 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ΠΕΡΙΓΡΑΦΗ 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ΤΥΠΟΣ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F1505F" w:rsidTr="007D1EF8">
        <w:trPr>
          <w:trHeight w:val="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79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ΤΙΜΗ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ΜΟΝΑΔΑΣ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ΣΥΝΟΛΟ </w:t>
            </w:r>
          </w:p>
        </w:tc>
      </w:tr>
      <w:tr w:rsidR="007A6485" w:rsidRPr="00F1505F" w:rsidTr="007D1EF8">
        <w:trPr>
          <w:trHeight w:val="481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Ημερίδες 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σετ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828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2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Διαδικτυακή προβολή 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σετ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78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3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proofErr w:type="spellStart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>Hackathon</w:t>
            </w:r>
            <w:proofErr w:type="spellEnd"/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σετ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832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6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4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Έντυπο 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ab/>
              <w:t xml:space="preserve">υλικό αφίσες 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και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7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σετ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75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59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>ΣΥΝΟΛΟ</w:t>
            </w: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08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</w:tbl>
    <w:p w:rsidR="00464CBE" w:rsidRDefault="00464CBE" w:rsidP="00464CBE">
      <w:pPr>
        <w:suppressAutoHyphens w:val="0"/>
        <w:spacing w:after="0" w:line="259" w:lineRule="auto"/>
        <w:ind w:right="4811"/>
        <w:rPr>
          <w:szCs w:val="22"/>
          <w:lang w:val="el-GR"/>
        </w:rPr>
      </w:pPr>
    </w:p>
    <w:p w:rsidR="007A6485" w:rsidRPr="00464CBE" w:rsidRDefault="00464CBE" w:rsidP="00464CBE">
      <w:pPr>
        <w:keepNext/>
        <w:keepLines/>
        <w:suppressAutoHyphens w:val="0"/>
        <w:spacing w:after="0" w:line="265" w:lineRule="auto"/>
        <w:ind w:left="420" w:right="1122" w:hanging="10"/>
        <w:outlineLvl w:val="0"/>
        <w:rPr>
          <w:rFonts w:eastAsia="Calibri"/>
          <w:b/>
          <w:color w:val="000000"/>
          <w:szCs w:val="22"/>
          <w:lang w:val="el-GR" w:eastAsia="el-GR"/>
        </w:rPr>
      </w:pPr>
      <w:r>
        <w:rPr>
          <w:szCs w:val="22"/>
          <w:lang w:val="el-GR"/>
        </w:rPr>
        <w:t xml:space="preserve"> </w:t>
      </w:r>
      <w:r>
        <w:rPr>
          <w:szCs w:val="22"/>
          <w:lang w:val="el-GR"/>
        </w:rPr>
        <w:tab/>
      </w:r>
      <w:r w:rsidR="007A6485" w:rsidRPr="00840D13">
        <w:rPr>
          <w:rFonts w:eastAsia="Calibri"/>
          <w:b/>
          <w:color w:val="000000"/>
          <w:szCs w:val="22"/>
          <w:lang w:val="el-GR" w:eastAsia="el-GR"/>
        </w:rPr>
        <w:t xml:space="preserve">Συγκεντρωτικός  </w:t>
      </w:r>
      <w:r w:rsidR="007A6485">
        <w:rPr>
          <w:rFonts w:eastAsia="Calibri"/>
          <w:b/>
          <w:color w:val="000000"/>
          <w:szCs w:val="22"/>
          <w:lang w:val="el-GR" w:eastAsia="el-GR"/>
        </w:rPr>
        <w:t>Πίνακας</w:t>
      </w:r>
      <w:r>
        <w:rPr>
          <w:rFonts w:eastAsia="Calibri"/>
          <w:b/>
          <w:color w:val="000000"/>
          <w:szCs w:val="22"/>
          <w:lang w:val="el-GR" w:eastAsia="el-GR"/>
        </w:rPr>
        <w:t xml:space="preserve"> </w:t>
      </w:r>
      <w:r w:rsidR="007A6485">
        <w:rPr>
          <w:rFonts w:eastAsia="Calibri"/>
          <w:b/>
          <w:color w:val="000000"/>
          <w:szCs w:val="22"/>
          <w:lang w:val="el-GR" w:eastAsia="el-GR"/>
        </w:rPr>
        <w:t>Οικονομικής  Προσφοράς</w:t>
      </w:r>
      <w:r w:rsidR="007A6485" w:rsidRPr="008F3E2F">
        <w:rPr>
          <w:rFonts w:eastAsia="Calibri"/>
          <w:b/>
          <w:color w:val="000000"/>
          <w:szCs w:val="22"/>
          <w:lang w:val="el-GR" w:eastAsia="el-GR"/>
        </w:rPr>
        <w:t xml:space="preserve"> </w:t>
      </w:r>
      <w:r w:rsidR="007A6485">
        <w:rPr>
          <w:rFonts w:eastAsia="Calibri"/>
          <w:b/>
          <w:color w:val="000000"/>
          <w:szCs w:val="22"/>
          <w:lang w:val="el-GR" w:eastAsia="el-GR"/>
        </w:rPr>
        <w:t>έ</w:t>
      </w:r>
      <w:r w:rsidR="007A6485" w:rsidRPr="00840D13">
        <w:rPr>
          <w:rFonts w:eastAsia="Calibri"/>
          <w:b/>
          <w:color w:val="000000"/>
          <w:szCs w:val="22"/>
          <w:lang w:val="el-GR" w:eastAsia="el-GR"/>
        </w:rPr>
        <w:t>ργου</w:t>
      </w:r>
    </w:p>
    <w:tbl>
      <w:tblPr>
        <w:tblW w:w="8895" w:type="dxa"/>
        <w:tblInd w:w="319" w:type="dxa"/>
        <w:tblCellMar>
          <w:top w:w="4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557"/>
        <w:gridCol w:w="3447"/>
        <w:gridCol w:w="1492"/>
        <w:gridCol w:w="1133"/>
        <w:gridCol w:w="2266"/>
      </w:tblGrid>
      <w:tr w:rsidR="007A6485" w:rsidRPr="00DC19C4" w:rsidTr="007D1EF8">
        <w:trPr>
          <w:trHeight w:val="359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Α/Α </w:t>
            </w:r>
          </w:p>
        </w:tc>
        <w:tc>
          <w:tcPr>
            <w:tcW w:w="3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ΠΕΡΙΓΡΑΦΗ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57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ΣΥΝΟΛΙΚΗ ΑΞΙΑ ΕΡΓΟΥ  </w:t>
            </w:r>
          </w:p>
          <w:p w:rsidR="007A6485" w:rsidRPr="00F1505F" w:rsidRDefault="007A6485" w:rsidP="007D1EF8">
            <w:pPr>
              <w:suppressAutoHyphens w:val="0"/>
              <w:spacing w:after="57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(ΜΕ ΦΠΑ)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7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4" w:right="29"/>
              <w:jc w:val="center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ΚΟΣΤΟΣ ΧΩΡΙΣ ΦΠΑ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ΦΠΑ 24%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6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</w:p>
        </w:tc>
      </w:tr>
      <w:tr w:rsidR="007A6485" w:rsidRPr="00DC19C4" w:rsidTr="007D1EF8">
        <w:trPr>
          <w:trHeight w:val="81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1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113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Β.1 ΔΙΚΤΥΑΚΕΣ ΚΑΙ ΥΠΟΛΟΓΙΣΤΙΚΕΣ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ΥΠΟΔΟΜΕΣ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DC19C4" w:rsidTr="007D1EF8">
        <w:trPr>
          <w:trHeight w:val="81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2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tabs>
                <w:tab w:val="center" w:pos="1610"/>
                <w:tab w:val="right" w:pos="3296"/>
              </w:tabs>
              <w:suppressAutoHyphens w:val="0"/>
              <w:spacing w:after="112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Β.2 </w:t>
            </w: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ab/>
              <w:t xml:space="preserve">ΑΝΑΠΤΥΞΗ </w:t>
            </w: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ab/>
              <w:t xml:space="preserve">ΚΑΙ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ΠΑΡΑΜΕΤΡΟΠΟΙΗΣΗ ΛΟΓΙΣΜΙΚΟΥ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1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3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Β.3 ΕΚΠΑΙΔΕΥΣΗ ΧΡΗΣΤΩΝ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1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4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Β.4 ΨΗΦΙΟΠΟΙΗΣΗ ΥΛΙΚΟΥ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1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6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Β.5 ΥΠΗΡΕΣΙΕΣ ΤΕΚΜΗΡΙΩΣΗΣ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81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7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tabs>
                <w:tab w:val="center" w:pos="1205"/>
                <w:tab w:val="right" w:pos="3296"/>
              </w:tabs>
              <w:suppressAutoHyphens w:val="0"/>
              <w:spacing w:after="112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Β.6 </w:t>
            </w: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ab/>
              <w:t xml:space="preserve">ΥΠΗΡΕΣΙΕΣ </w:t>
            </w: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ab/>
              <w:t xml:space="preserve">ΑΝΑΠΤΥΞΗΣ </w:t>
            </w:r>
          </w:p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ΕΦΑΡΜΟΓΩΝ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41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9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Β.7 ΕΝΕΡΓΕΙΕΣ ΔΗΜΟΣΙΟΤΗΤΑΣ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A6485" w:rsidRPr="00F1505F" w:rsidTr="007D1EF8">
        <w:trPr>
          <w:trHeight w:val="35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b/>
                <w:color w:val="000000"/>
                <w:szCs w:val="22"/>
                <w:lang w:val="el-GR" w:eastAsia="el-GR"/>
              </w:rPr>
              <w:t xml:space="preserve">ΓΕΝΙΚΟ ΣΥΝΟΛΟ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2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1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85" w:rsidRPr="00F1505F" w:rsidRDefault="007A6485" w:rsidP="007D1EF8">
            <w:pPr>
              <w:suppressAutoHyphens w:val="0"/>
              <w:spacing w:after="0" w:line="259" w:lineRule="auto"/>
              <w:ind w:left="4"/>
              <w:jc w:val="left"/>
              <w:rPr>
                <w:rFonts w:eastAsia="Calibri"/>
                <w:color w:val="000000"/>
                <w:szCs w:val="22"/>
                <w:lang w:val="el-GR" w:eastAsia="el-GR"/>
              </w:rPr>
            </w:pPr>
            <w:r w:rsidRPr="00F1505F">
              <w:rPr>
                <w:rFonts w:eastAsia="Calibr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</w:tbl>
    <w:p w:rsidR="00371C7B" w:rsidRDefault="00DC19C4"/>
    <w:sectPr w:rsidR="00371C7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BE" w:rsidRDefault="00464CBE" w:rsidP="00464CBE">
      <w:pPr>
        <w:spacing w:after="0"/>
      </w:pPr>
      <w:r>
        <w:separator/>
      </w:r>
    </w:p>
  </w:endnote>
  <w:endnote w:type="continuationSeparator" w:id="0">
    <w:p w:rsidR="00464CBE" w:rsidRDefault="00464CBE" w:rsidP="00464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CBE" w:rsidRPr="00464CBE" w:rsidRDefault="00464CBE" w:rsidP="00464CBE">
    <w:pPr>
      <w:pStyle w:val="a4"/>
    </w:pPr>
    <w:r>
      <w:rPr>
        <w:noProof/>
        <w:lang w:val="el-GR" w:eastAsia="el-GR"/>
      </w:rPr>
      <w:drawing>
        <wp:inline distT="0" distB="0" distL="0" distR="0">
          <wp:extent cx="5274310" cy="765670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6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BE" w:rsidRDefault="00464CBE" w:rsidP="00464CBE">
      <w:pPr>
        <w:spacing w:after="0"/>
      </w:pPr>
      <w:r>
        <w:separator/>
      </w:r>
    </w:p>
  </w:footnote>
  <w:footnote w:type="continuationSeparator" w:id="0">
    <w:p w:rsidR="00464CBE" w:rsidRDefault="00464CBE" w:rsidP="00464C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85"/>
    <w:rsid w:val="000F3F66"/>
    <w:rsid w:val="00127812"/>
    <w:rsid w:val="00397C0B"/>
    <w:rsid w:val="00464CBE"/>
    <w:rsid w:val="00634AF5"/>
    <w:rsid w:val="00675F2C"/>
    <w:rsid w:val="007A6485"/>
    <w:rsid w:val="009F1E6F"/>
    <w:rsid w:val="00A9676B"/>
    <w:rsid w:val="00D542E0"/>
    <w:rsid w:val="00D833E0"/>
    <w:rsid w:val="00DC19C4"/>
    <w:rsid w:val="00EE3D48"/>
    <w:rsid w:val="00FA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B163C1"/>
  <w15:chartTrackingRefBased/>
  <w15:docId w15:val="{3825F12D-93C9-4726-B239-9AD62479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8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BE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464CBE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464CBE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464CBE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2022-04-06T12:10:00Z</dcterms:created>
  <dcterms:modified xsi:type="dcterms:W3CDTF">2022-04-08T10:34:00Z</dcterms:modified>
</cp:coreProperties>
</file>